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1F" w:rsidRDefault="00E8551F" w:rsidP="00E855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E8551F" w:rsidRDefault="00E8551F" w:rsidP="00E855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E8551F" w:rsidRDefault="00E8551F" w:rsidP="00E855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E8551F" w:rsidRDefault="00E8551F" w:rsidP="00E855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ВЕРХНЕКОЛЬЦОВСКАЯ ОСНОВНАЯ ОБЩЕОБРАЗОВАТЕЛЬНАЯ ШКОЛА</w:t>
      </w:r>
    </w:p>
    <w:p w:rsidR="00E8551F" w:rsidRDefault="00E8551F" w:rsidP="00E8551F">
      <w:pPr>
        <w:autoSpaceDE w:val="0"/>
        <w:autoSpaceDN w:val="0"/>
        <w:adjustRightInd w:val="0"/>
        <w:rPr>
          <w:b/>
          <w:bCs/>
        </w:rPr>
      </w:pPr>
    </w:p>
    <w:p w:rsidR="00E8551F" w:rsidRDefault="00E8551F" w:rsidP="00E855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Приказ  № 90</w:t>
      </w:r>
    </w:p>
    <w:tbl>
      <w:tblPr>
        <w:tblW w:w="0" w:type="auto"/>
        <w:tblInd w:w="108" w:type="dxa"/>
        <w:tblLayout w:type="fixed"/>
        <w:tblLook w:val="04A0"/>
      </w:tblPr>
      <w:tblGrid>
        <w:gridCol w:w="3220"/>
        <w:gridCol w:w="3220"/>
        <w:gridCol w:w="3220"/>
        <w:gridCol w:w="3220"/>
        <w:gridCol w:w="3220"/>
        <w:gridCol w:w="3221"/>
      </w:tblGrid>
      <w:tr w:rsidR="00E8551F" w:rsidTr="00E8551F">
        <w:trPr>
          <w:trHeight w:val="613"/>
        </w:trPr>
        <w:tc>
          <w:tcPr>
            <w:tcW w:w="3220" w:type="dxa"/>
            <w:shd w:val="clear" w:color="auto" w:fill="FFFFFF"/>
            <w:hideMark/>
          </w:tcPr>
          <w:p w:rsidR="00E8551F" w:rsidRDefault="00E855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от 29.08.2014г.</w:t>
            </w:r>
          </w:p>
        </w:tc>
        <w:tc>
          <w:tcPr>
            <w:tcW w:w="3220" w:type="dxa"/>
            <w:shd w:val="clear" w:color="auto" w:fill="FFFFFF"/>
          </w:tcPr>
          <w:p w:rsidR="00E8551F" w:rsidRDefault="00E85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8551F" w:rsidRDefault="00E85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220" w:type="dxa"/>
            <w:shd w:val="clear" w:color="auto" w:fill="FFFFFF"/>
            <w:hideMark/>
          </w:tcPr>
          <w:p w:rsidR="00E8551F" w:rsidRDefault="00E8551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х. </w:t>
            </w:r>
            <w:proofErr w:type="spellStart"/>
            <w:r>
              <w:rPr>
                <w:b/>
                <w:bCs/>
                <w:i/>
                <w:iCs/>
              </w:rPr>
              <w:t>Верхнекольцов</w:t>
            </w:r>
            <w:proofErr w:type="spellEnd"/>
          </w:p>
        </w:tc>
        <w:tc>
          <w:tcPr>
            <w:tcW w:w="3220" w:type="dxa"/>
            <w:shd w:val="clear" w:color="auto" w:fill="FFFFFF"/>
          </w:tcPr>
          <w:p w:rsidR="00E8551F" w:rsidRDefault="00E855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FFFFFF"/>
          </w:tcPr>
          <w:p w:rsidR="00E8551F" w:rsidRDefault="00E85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</w:tcPr>
          <w:p w:rsidR="00E8551F" w:rsidRDefault="00E8551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51DF" w:rsidRPr="00E8551F" w:rsidRDefault="00E8551F" w:rsidP="00BC51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C51DF" w:rsidRPr="00E8551F">
        <w:rPr>
          <w:rFonts w:ascii="Times New Roman" w:hAnsi="Times New Roman" w:cs="Times New Roman"/>
          <w:b/>
          <w:sz w:val="24"/>
          <w:szCs w:val="24"/>
        </w:rPr>
        <w:t>О создании Аттестационной комиссии</w:t>
      </w:r>
    </w:p>
    <w:p w:rsidR="00BC51DF" w:rsidRPr="00E8551F" w:rsidRDefault="00BC51DF" w:rsidP="00BC51DF">
      <w:pPr>
        <w:rPr>
          <w:rFonts w:ascii="Times New Roman" w:hAnsi="Times New Roman" w:cs="Times New Roman"/>
          <w:b/>
          <w:sz w:val="24"/>
          <w:szCs w:val="24"/>
        </w:rPr>
      </w:pPr>
      <w:r w:rsidRPr="00E8551F">
        <w:rPr>
          <w:rFonts w:ascii="Times New Roman" w:hAnsi="Times New Roman" w:cs="Times New Roman"/>
          <w:b/>
          <w:sz w:val="24"/>
          <w:szCs w:val="24"/>
        </w:rPr>
        <w:t xml:space="preserve">для проведения аттестации педагогов </w:t>
      </w:r>
    </w:p>
    <w:p w:rsidR="00BC51DF" w:rsidRPr="00E8551F" w:rsidRDefault="00BC51DF" w:rsidP="00BC51DF">
      <w:pPr>
        <w:rPr>
          <w:rFonts w:ascii="Times New Roman" w:hAnsi="Times New Roman" w:cs="Times New Roman"/>
          <w:b/>
          <w:sz w:val="24"/>
          <w:szCs w:val="24"/>
        </w:rPr>
      </w:pPr>
      <w:r w:rsidRPr="00E8551F">
        <w:rPr>
          <w:rFonts w:ascii="Times New Roman" w:hAnsi="Times New Roman" w:cs="Times New Roman"/>
          <w:b/>
          <w:sz w:val="24"/>
          <w:szCs w:val="24"/>
        </w:rPr>
        <w:t>на соответствие занимаемым ими должностям</w:t>
      </w:r>
    </w:p>
    <w:p w:rsidR="00BC51DF" w:rsidRPr="00E8551F" w:rsidRDefault="00BC51DF" w:rsidP="00BC51DF">
      <w:pPr>
        <w:rPr>
          <w:rFonts w:ascii="Times New Roman" w:hAnsi="Times New Roman" w:cs="Times New Roman"/>
          <w:b/>
          <w:sz w:val="24"/>
          <w:szCs w:val="24"/>
        </w:rPr>
      </w:pPr>
      <w:r w:rsidRPr="00E8551F">
        <w:rPr>
          <w:rFonts w:ascii="Times New Roman" w:hAnsi="Times New Roman" w:cs="Times New Roman"/>
          <w:b/>
          <w:sz w:val="24"/>
          <w:szCs w:val="24"/>
        </w:rPr>
        <w:t>на 2014-2015 учебный год</w:t>
      </w:r>
      <w:r w:rsidR="00E8551F">
        <w:rPr>
          <w:rFonts w:ascii="Times New Roman" w:hAnsi="Times New Roman" w:cs="Times New Roman"/>
          <w:b/>
          <w:sz w:val="24"/>
          <w:szCs w:val="24"/>
        </w:rPr>
        <w:t>»</w:t>
      </w:r>
    </w:p>
    <w:p w:rsidR="00BC51DF" w:rsidRDefault="00E8551F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51D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«Об образовании в Российской Федерации» от 29 декабря 2012 года №273-ФЗ (ст. 49), руководствуясь Порядком аттестации педагогических работников организаций, осуществляющих образовательную деятельность, утверждённым приказом Министерства образования и науки Российской Федерации от 07 апреля 2014 года № 276 </w:t>
      </w:r>
    </w:p>
    <w:p w:rsidR="00BC51DF" w:rsidRDefault="00BC51DF" w:rsidP="00E855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Утвердить: </w:t>
      </w:r>
    </w:p>
    <w:p w:rsidR="00E8551F" w:rsidRDefault="00BC51DF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Персональный состав Аттестацион</w:t>
      </w:r>
      <w:r w:rsidR="00E8551F">
        <w:rPr>
          <w:rFonts w:ascii="Times New Roman" w:hAnsi="Times New Roman" w:cs="Times New Roman"/>
          <w:sz w:val="24"/>
          <w:szCs w:val="24"/>
        </w:rPr>
        <w:t xml:space="preserve">ной комиссии МБОУ </w:t>
      </w:r>
      <w:proofErr w:type="spellStart"/>
      <w:r w:rsidR="00E8551F">
        <w:rPr>
          <w:rFonts w:ascii="Times New Roman" w:hAnsi="Times New Roman" w:cs="Times New Roman"/>
          <w:sz w:val="24"/>
          <w:szCs w:val="24"/>
        </w:rPr>
        <w:t>Верхнекольцовской</w:t>
      </w:r>
      <w:proofErr w:type="spellEnd"/>
      <w:r w:rsidR="00E8551F">
        <w:rPr>
          <w:rFonts w:ascii="Times New Roman" w:hAnsi="Times New Roman" w:cs="Times New Roman"/>
          <w:sz w:val="24"/>
          <w:szCs w:val="24"/>
        </w:rPr>
        <w:t xml:space="preserve">  О</w:t>
      </w:r>
      <w:r>
        <w:rPr>
          <w:rFonts w:ascii="Times New Roman" w:hAnsi="Times New Roman" w:cs="Times New Roman"/>
          <w:sz w:val="24"/>
          <w:szCs w:val="24"/>
        </w:rPr>
        <w:t xml:space="preserve">ОШ (Приложение 1). </w:t>
      </w: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График подготовки представлений на аттестующихся педагогических работников и ответственных лиц за их подготовку (Приложение 2). </w:t>
      </w: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График работы Аттестационно</w:t>
      </w:r>
      <w:r w:rsidR="00E8551F">
        <w:rPr>
          <w:rFonts w:ascii="Times New Roman" w:hAnsi="Times New Roman" w:cs="Times New Roman"/>
          <w:sz w:val="24"/>
          <w:szCs w:val="24"/>
        </w:rPr>
        <w:t xml:space="preserve">й комиссии МБОУ </w:t>
      </w:r>
      <w:proofErr w:type="spellStart"/>
      <w:r w:rsidR="00E8551F">
        <w:rPr>
          <w:rFonts w:ascii="Times New Roman" w:hAnsi="Times New Roman" w:cs="Times New Roman"/>
          <w:sz w:val="24"/>
          <w:szCs w:val="24"/>
        </w:rPr>
        <w:t>Верхнекольцовская</w:t>
      </w:r>
      <w:proofErr w:type="spellEnd"/>
      <w:r w:rsidR="00E8551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ОШ (Приложение 3).</w:t>
      </w: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План работы Аттестационной комиссии по аттестации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соответствие занимаемой должности (Приложение 4).</w:t>
      </w: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 срок полномочий Аттестационно</w:t>
      </w:r>
      <w:r w:rsidR="00E8551F">
        <w:rPr>
          <w:rFonts w:ascii="Times New Roman" w:hAnsi="Times New Roman" w:cs="Times New Roman"/>
          <w:sz w:val="24"/>
          <w:szCs w:val="24"/>
        </w:rPr>
        <w:t xml:space="preserve">й комиссии МБОУ </w:t>
      </w:r>
      <w:proofErr w:type="spellStart"/>
      <w:r w:rsidR="00E8551F">
        <w:rPr>
          <w:rFonts w:ascii="Times New Roman" w:hAnsi="Times New Roman" w:cs="Times New Roman"/>
          <w:sz w:val="24"/>
          <w:szCs w:val="24"/>
        </w:rPr>
        <w:t>Верхнекольцовская</w:t>
      </w:r>
      <w:proofErr w:type="spellEnd"/>
      <w:r w:rsidR="00E8551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ОШ с 01 сентября 2014 г. по 31 мая 2015 г.</w:t>
      </w:r>
    </w:p>
    <w:p w:rsidR="00E8551F" w:rsidRDefault="00BC51DF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</w:t>
      </w:r>
      <w:r w:rsidR="00E8551F">
        <w:rPr>
          <w:rFonts w:ascii="Times New Roman" w:hAnsi="Times New Roman" w:cs="Times New Roman"/>
          <w:sz w:val="24"/>
          <w:szCs w:val="24"/>
        </w:rPr>
        <w:t xml:space="preserve">м. директора по УВР Е </w:t>
      </w:r>
      <w:proofErr w:type="spellStart"/>
      <w:r w:rsidR="00E8551F">
        <w:rPr>
          <w:rFonts w:ascii="Times New Roman" w:hAnsi="Times New Roman" w:cs="Times New Roman"/>
          <w:sz w:val="24"/>
          <w:szCs w:val="24"/>
        </w:rPr>
        <w:t>Болотовой</w:t>
      </w:r>
      <w:proofErr w:type="spellEnd"/>
      <w:r w:rsidR="00E8551F">
        <w:rPr>
          <w:rFonts w:ascii="Times New Roman" w:hAnsi="Times New Roman" w:cs="Times New Roman"/>
          <w:sz w:val="24"/>
          <w:szCs w:val="24"/>
        </w:rPr>
        <w:t xml:space="preserve">  Т.П.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МБОУ </w:t>
      </w:r>
      <w:proofErr w:type="spellStart"/>
      <w:r w:rsidR="00E8551F">
        <w:rPr>
          <w:rFonts w:ascii="Times New Roman" w:hAnsi="Times New Roman" w:cs="Times New Roman"/>
          <w:sz w:val="24"/>
          <w:szCs w:val="24"/>
        </w:rPr>
        <w:t>Верхнекольцовская</w:t>
      </w:r>
      <w:proofErr w:type="spellEnd"/>
      <w:r w:rsidR="00E8551F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ОШ. </w:t>
      </w:r>
    </w:p>
    <w:p w:rsidR="00E8551F" w:rsidRDefault="00BC51DF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над исполнением настоящего приказа оставляю за собой.</w:t>
      </w:r>
    </w:p>
    <w:p w:rsidR="00BC51DF" w:rsidRDefault="00E8551F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Верхнекольцовская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А.И.Зимовейский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1DF">
        <w:rPr>
          <w:rFonts w:ascii="Times New Roman" w:hAnsi="Times New Roman" w:cs="Times New Roman"/>
          <w:sz w:val="24"/>
          <w:szCs w:val="24"/>
        </w:rPr>
        <w:t>/</w:t>
      </w: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</w:p>
    <w:p w:rsidR="00BC51DF" w:rsidRDefault="00E8551F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BC51DF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E8551F" w:rsidRDefault="00E8551F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приказу №90 от 29.08.2014</w:t>
      </w: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</w:p>
    <w:p w:rsidR="00BC51DF" w:rsidRPr="00E8551F" w:rsidRDefault="00BC51DF" w:rsidP="00E85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1F">
        <w:rPr>
          <w:rFonts w:ascii="Times New Roman" w:hAnsi="Times New Roman" w:cs="Times New Roman"/>
          <w:b/>
          <w:sz w:val="24"/>
          <w:szCs w:val="24"/>
        </w:rPr>
        <w:t>Персональный состав Аттестационной комиссии</w:t>
      </w:r>
      <w:r w:rsidR="00E8551F">
        <w:rPr>
          <w:rFonts w:ascii="Times New Roman" w:hAnsi="Times New Roman" w:cs="Times New Roman"/>
          <w:b/>
          <w:sz w:val="24"/>
          <w:szCs w:val="24"/>
        </w:rPr>
        <w:t xml:space="preserve">   МБОУ </w:t>
      </w:r>
      <w:proofErr w:type="spellStart"/>
      <w:r w:rsidR="00E8551F">
        <w:rPr>
          <w:rFonts w:ascii="Times New Roman" w:hAnsi="Times New Roman" w:cs="Times New Roman"/>
          <w:b/>
          <w:sz w:val="24"/>
          <w:szCs w:val="24"/>
        </w:rPr>
        <w:t>Верхнекольцовская</w:t>
      </w:r>
      <w:proofErr w:type="spellEnd"/>
      <w:r w:rsidR="00E8551F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E8551F">
        <w:rPr>
          <w:rFonts w:ascii="Times New Roman" w:hAnsi="Times New Roman" w:cs="Times New Roman"/>
          <w:b/>
          <w:sz w:val="24"/>
          <w:szCs w:val="24"/>
        </w:rPr>
        <w:t>ОШ</w:t>
      </w:r>
    </w:p>
    <w:p w:rsidR="00E8551F" w:rsidRDefault="00E8551F" w:rsidP="00BC51DF">
      <w:pPr>
        <w:rPr>
          <w:rFonts w:ascii="Times New Roman" w:hAnsi="Times New Roman" w:cs="Times New Roman"/>
          <w:sz w:val="24"/>
          <w:szCs w:val="24"/>
        </w:rPr>
      </w:pP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Аттестационной комиссии:</w:t>
      </w:r>
    </w:p>
    <w:p w:rsidR="00BC51DF" w:rsidRDefault="00DB1CD2" w:rsidP="00BC51D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Зимовейский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ди</w:t>
      </w:r>
      <w:proofErr w:type="gramEnd"/>
      <w:r>
        <w:rPr>
          <w:rFonts w:ascii="Times New Roman" w:hAnsi="Times New Roman" w:cs="Times New Roman"/>
          <w:sz w:val="24"/>
          <w:szCs w:val="24"/>
        </w:rPr>
        <w:t>ректор школы</w:t>
      </w: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Аттестационной комиссии:</w:t>
      </w:r>
    </w:p>
    <w:p w:rsidR="00BC51DF" w:rsidRDefault="00DB1CD2" w:rsidP="00BC51D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</w:t>
      </w:r>
      <w:r w:rsidR="00BC51DF">
        <w:rPr>
          <w:rFonts w:ascii="Times New Roman" w:hAnsi="Times New Roman" w:cs="Times New Roman"/>
          <w:sz w:val="24"/>
          <w:szCs w:val="24"/>
        </w:rPr>
        <w:t xml:space="preserve"> – зам. 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C51DF">
        <w:rPr>
          <w:rFonts w:ascii="Times New Roman" w:hAnsi="Times New Roman" w:cs="Times New Roman"/>
          <w:sz w:val="24"/>
          <w:szCs w:val="24"/>
        </w:rPr>
        <w:t>ВР</w:t>
      </w: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Аттестационной комиссии:</w:t>
      </w:r>
    </w:p>
    <w:p w:rsidR="00BC51DF" w:rsidRDefault="00DB1CD2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Л.М.</w:t>
      </w:r>
      <w:r w:rsidR="00BC51DF">
        <w:rPr>
          <w:rFonts w:ascii="Times New Roman" w:hAnsi="Times New Roman" w:cs="Times New Roman"/>
          <w:sz w:val="24"/>
          <w:szCs w:val="24"/>
        </w:rPr>
        <w:t xml:space="preserve"> – </w:t>
      </w:r>
      <w:r w:rsidR="00E8551F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Аттестационной комиссии:</w:t>
      </w:r>
    </w:p>
    <w:p w:rsidR="00BC51DF" w:rsidRPr="00DB1CD2" w:rsidRDefault="00E8551F" w:rsidP="00DB1C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CD2">
        <w:rPr>
          <w:rFonts w:ascii="Times New Roman" w:hAnsi="Times New Roman" w:cs="Times New Roman"/>
          <w:sz w:val="24"/>
          <w:szCs w:val="24"/>
        </w:rPr>
        <w:t>Дунаева С.М.</w:t>
      </w:r>
      <w:r w:rsidR="00BC51DF" w:rsidRPr="00DB1CD2">
        <w:rPr>
          <w:rFonts w:ascii="Times New Roman" w:hAnsi="Times New Roman" w:cs="Times New Roman"/>
          <w:sz w:val="24"/>
          <w:szCs w:val="24"/>
        </w:rPr>
        <w:t xml:space="preserve"> – председатель профсоюзного комитета, учитель математики</w:t>
      </w:r>
    </w:p>
    <w:p w:rsidR="00DB1CD2" w:rsidRPr="00DB1CD2" w:rsidRDefault="00DB1CD2" w:rsidP="00DB1C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Исаева Л.Н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-зам. директора по ВР</w:t>
      </w:r>
    </w:p>
    <w:p w:rsidR="009579EC" w:rsidRDefault="00E8551F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BC51DF" w:rsidRDefault="009579EC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C51D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02D44" w:rsidRDefault="00002D44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приказу № 90 от 29.08.2014</w:t>
      </w: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</w:p>
    <w:p w:rsidR="00BC51DF" w:rsidRDefault="00BC51DF" w:rsidP="00002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D44">
        <w:rPr>
          <w:rFonts w:ascii="Times New Roman" w:hAnsi="Times New Roman" w:cs="Times New Roman"/>
          <w:b/>
          <w:sz w:val="24"/>
          <w:szCs w:val="24"/>
        </w:rPr>
        <w:t>График подготовки представлений на аттестующихся педагогических работников</w:t>
      </w:r>
    </w:p>
    <w:p w:rsidR="00002D44" w:rsidRDefault="00002D44" w:rsidP="00002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Верхнекольцовская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tbl>
      <w:tblPr>
        <w:tblStyle w:val="a3"/>
        <w:tblW w:w="10042" w:type="dxa"/>
        <w:tblLook w:val="04A0"/>
      </w:tblPr>
      <w:tblGrid>
        <w:gridCol w:w="541"/>
        <w:gridCol w:w="3047"/>
        <w:gridCol w:w="1718"/>
        <w:gridCol w:w="4736"/>
      </w:tblGrid>
      <w:tr w:rsidR="00002D44" w:rsidRPr="00002D44" w:rsidTr="00002D44">
        <w:tc>
          <w:tcPr>
            <w:tcW w:w="541" w:type="dxa"/>
            <w:tcBorders>
              <w:right w:val="single" w:sz="4" w:space="0" w:color="auto"/>
            </w:tcBorders>
          </w:tcPr>
          <w:p w:rsidR="00002D44" w:rsidRDefault="00002D44" w:rsidP="0000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2D44" w:rsidRPr="00002D44" w:rsidRDefault="00002D44" w:rsidP="0000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7" w:type="dxa"/>
            <w:tcBorders>
              <w:left w:val="single" w:sz="4" w:space="0" w:color="auto"/>
            </w:tcBorders>
          </w:tcPr>
          <w:p w:rsidR="00002D44" w:rsidRDefault="00002D44" w:rsidP="0000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02D44" w:rsidRPr="00002D44" w:rsidRDefault="00002D44" w:rsidP="0000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аттестующего педагога</w:t>
            </w:r>
          </w:p>
        </w:tc>
        <w:tc>
          <w:tcPr>
            <w:tcW w:w="1718" w:type="dxa"/>
          </w:tcPr>
          <w:p w:rsidR="00002D44" w:rsidRPr="00002D44" w:rsidRDefault="00002D44" w:rsidP="0000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 представления</w:t>
            </w:r>
          </w:p>
        </w:tc>
        <w:tc>
          <w:tcPr>
            <w:tcW w:w="4736" w:type="dxa"/>
          </w:tcPr>
          <w:p w:rsidR="00002D44" w:rsidRPr="00002D44" w:rsidRDefault="00002D44" w:rsidP="0000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за подготовку представления</w:t>
            </w:r>
          </w:p>
        </w:tc>
      </w:tr>
      <w:tr w:rsidR="00002D44" w:rsidRPr="00002D44" w:rsidTr="00002D44">
        <w:tc>
          <w:tcPr>
            <w:tcW w:w="541" w:type="dxa"/>
            <w:tcBorders>
              <w:right w:val="single" w:sz="4" w:space="0" w:color="auto"/>
            </w:tcBorders>
          </w:tcPr>
          <w:p w:rsidR="00002D44" w:rsidRPr="00002D44" w:rsidRDefault="00002D44" w:rsidP="0000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left w:val="single" w:sz="4" w:space="0" w:color="auto"/>
            </w:tcBorders>
          </w:tcPr>
          <w:p w:rsidR="00002D44" w:rsidRPr="00002D44" w:rsidRDefault="00002D44" w:rsidP="0000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в 2014-2015 году</w:t>
            </w:r>
          </w:p>
        </w:tc>
        <w:tc>
          <w:tcPr>
            <w:tcW w:w="1718" w:type="dxa"/>
          </w:tcPr>
          <w:p w:rsidR="00002D44" w:rsidRPr="00002D44" w:rsidRDefault="00002D44" w:rsidP="0000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002D44" w:rsidRPr="00002D44" w:rsidRDefault="00002D44" w:rsidP="0000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</w:p>
    <w:p w:rsidR="00002D44" w:rsidRDefault="00002D44" w:rsidP="00BC51DF">
      <w:pPr>
        <w:rPr>
          <w:rFonts w:ascii="Times New Roman" w:hAnsi="Times New Roman" w:cs="Times New Roman"/>
          <w:sz w:val="24"/>
          <w:szCs w:val="24"/>
        </w:rPr>
      </w:pPr>
    </w:p>
    <w:p w:rsidR="00002D44" w:rsidRDefault="00002D44" w:rsidP="00BC51DF">
      <w:pPr>
        <w:rPr>
          <w:rFonts w:ascii="Times New Roman" w:hAnsi="Times New Roman" w:cs="Times New Roman"/>
          <w:sz w:val="24"/>
          <w:szCs w:val="24"/>
        </w:rPr>
      </w:pPr>
    </w:p>
    <w:p w:rsidR="00002D44" w:rsidRDefault="00002D44" w:rsidP="00BC51DF">
      <w:pPr>
        <w:rPr>
          <w:rFonts w:ascii="Times New Roman" w:hAnsi="Times New Roman" w:cs="Times New Roman"/>
          <w:sz w:val="24"/>
          <w:szCs w:val="24"/>
        </w:rPr>
      </w:pPr>
    </w:p>
    <w:p w:rsidR="00BC51DF" w:rsidRDefault="00002D44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C51D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02D44" w:rsidRDefault="00002D44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приказу № 90 от 29.08.2014</w:t>
      </w: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</w:p>
    <w:p w:rsidR="00002D44" w:rsidRDefault="00002D44" w:rsidP="00BC51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0"/>
        <w:gridCol w:w="2620"/>
        <w:gridCol w:w="6380"/>
      </w:tblGrid>
      <w:tr w:rsidR="00002D44" w:rsidTr="000C25D2">
        <w:tc>
          <w:tcPr>
            <w:tcW w:w="570" w:type="dxa"/>
            <w:tcBorders>
              <w:right w:val="single" w:sz="4" w:space="0" w:color="auto"/>
            </w:tcBorders>
          </w:tcPr>
          <w:p w:rsidR="00002D44" w:rsidRDefault="00002D44" w:rsidP="00B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02D44" w:rsidRDefault="00002D44" w:rsidP="00BC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002D44" w:rsidRDefault="00002D44" w:rsidP="0000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заседания</w:t>
            </w:r>
          </w:p>
        </w:tc>
        <w:tc>
          <w:tcPr>
            <w:tcW w:w="6380" w:type="dxa"/>
          </w:tcPr>
          <w:p w:rsidR="00002D44" w:rsidRDefault="00002D44" w:rsidP="0000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</w:tr>
      <w:tr w:rsidR="00002D44" w:rsidTr="00691B95">
        <w:tc>
          <w:tcPr>
            <w:tcW w:w="570" w:type="dxa"/>
            <w:tcBorders>
              <w:right w:val="single" w:sz="4" w:space="0" w:color="auto"/>
            </w:tcBorders>
          </w:tcPr>
          <w:p w:rsidR="00002D44" w:rsidRDefault="00002D44" w:rsidP="00BC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002D44" w:rsidRDefault="00002D44" w:rsidP="00BC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02D44" w:rsidRDefault="00002D44" w:rsidP="00BC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D44" w:rsidRDefault="00002D44" w:rsidP="00BC51DF">
      <w:pPr>
        <w:rPr>
          <w:rFonts w:ascii="Times New Roman" w:hAnsi="Times New Roman" w:cs="Times New Roman"/>
          <w:sz w:val="24"/>
          <w:szCs w:val="24"/>
        </w:rPr>
      </w:pPr>
    </w:p>
    <w:p w:rsidR="00BC51DF" w:rsidRDefault="009579EC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C51DF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9579EC" w:rsidRDefault="009579EC" w:rsidP="00BC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приказу № 90 от 29.08.2014</w:t>
      </w:r>
    </w:p>
    <w:p w:rsidR="000E5B1D" w:rsidRDefault="000E5B1D" w:rsidP="000E5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мероприятий </w:t>
      </w:r>
    </w:p>
    <w:p w:rsidR="000E5B1D" w:rsidRPr="000E5B1D" w:rsidRDefault="000E5B1D" w:rsidP="000E5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работы школьной аттестационной комиссии  в 2014-2015 учебном году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17"/>
        <w:gridCol w:w="2408"/>
        <w:gridCol w:w="2266"/>
      </w:tblGrid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1D" w:rsidRPr="000E5B1D" w:rsidRDefault="000E5B1D" w:rsidP="000E5B1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между членами аттестационной комиссии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Ознакомление членов аттестационной комиссии с их обязанностями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Председатель АК</w:t>
            </w:r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 графика аттестации педагогических работников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АК, Директор </w:t>
            </w:r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ind w:left="11"/>
              <w:rPr>
                <w:rFonts w:ascii="Times New Roman" w:hAnsi="Times New Roman" w:cs="Times New Roman"/>
                <w:sz w:val="24"/>
              </w:rPr>
            </w:pPr>
            <w:r w:rsidRPr="000E5B1D">
              <w:rPr>
                <w:rFonts w:ascii="Times New Roman" w:hAnsi="Times New Roman" w:cs="Times New Roman"/>
                <w:sz w:val="24"/>
              </w:rPr>
              <w:t xml:space="preserve">Приказ руководителя ОУ о направлении </w:t>
            </w:r>
            <w:proofErr w:type="gramStart"/>
            <w:r w:rsidRPr="000E5B1D"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  <w:r w:rsidRPr="000E5B1D">
              <w:rPr>
                <w:rFonts w:ascii="Times New Roman" w:hAnsi="Times New Roman" w:cs="Times New Roman"/>
                <w:sz w:val="24"/>
              </w:rPr>
              <w:t xml:space="preserve"> на квалификационные испытания, ознакомление с приказом ПР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Не позднее 1 месяца до проведения 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Секретарь АК</w:t>
            </w:r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</w:rPr>
              <w:t>Выдача педагогическому работнику  письменного уведомления о месте, дате и времени 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Не позднее 1 месяца до проведения 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Секретарь АК</w:t>
            </w:r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</w:rPr>
            </w:pPr>
            <w:r w:rsidRPr="000E5B1D">
              <w:rPr>
                <w:rFonts w:ascii="Times New Roman" w:hAnsi="Times New Roman" w:cs="Times New Roman"/>
                <w:sz w:val="24"/>
              </w:rPr>
              <w:t>Формирование аттестационного дела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</w:rPr>
            </w:pPr>
            <w:r w:rsidRPr="000E5B1D">
              <w:rPr>
                <w:rFonts w:ascii="Times New Roman" w:hAnsi="Times New Roman" w:cs="Times New Roman"/>
                <w:sz w:val="24"/>
              </w:rPr>
              <w:t>Оформление аттестационного паспорта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Секретарь АК</w:t>
            </w:r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</w:rPr>
            </w:pPr>
            <w:r w:rsidRPr="000E5B1D">
              <w:rPr>
                <w:rFonts w:ascii="Times New Roman" w:hAnsi="Times New Roman" w:cs="Times New Roman"/>
                <w:sz w:val="24"/>
              </w:rPr>
              <w:t>Подготовка представления, рекомендаций ОУ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</w:rPr>
            </w:pPr>
            <w:r w:rsidRPr="000E5B1D">
              <w:rPr>
                <w:rFonts w:ascii="Times New Roman" w:hAnsi="Times New Roman" w:cs="Times New Roman"/>
                <w:sz w:val="24"/>
              </w:rPr>
              <w:t>Ознакомление аттестующегося педагогического работника с представлением, рекомендациями ОУ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с графиком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Аттестационная комиссия, </w:t>
            </w:r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</w:rPr>
            </w:pPr>
            <w:r w:rsidRPr="000E5B1D">
              <w:rPr>
                <w:rFonts w:ascii="Times New Roman" w:hAnsi="Times New Roman" w:cs="Times New Roman"/>
                <w:sz w:val="24"/>
              </w:rPr>
              <w:t xml:space="preserve">Ознакомление  с нормативными документами по аттестации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Председатель АК</w:t>
            </w:r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</w:rPr>
            </w:pPr>
            <w:r w:rsidRPr="000E5B1D">
              <w:rPr>
                <w:rFonts w:ascii="Times New Roman" w:hAnsi="Times New Roman" w:cs="Times New Roman"/>
                <w:sz w:val="24"/>
              </w:rPr>
              <w:t xml:space="preserve">Организация проведения самооценки </w:t>
            </w:r>
            <w:proofErr w:type="gramStart"/>
            <w:r w:rsidRPr="000E5B1D"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Аттестационная комиссия, </w:t>
            </w:r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</w:rPr>
            </w:pPr>
            <w:r w:rsidRPr="000E5B1D">
              <w:rPr>
                <w:rFonts w:ascii="Times New Roman" w:hAnsi="Times New Roman" w:cs="Times New Roman"/>
                <w:sz w:val="24"/>
              </w:rPr>
              <w:t xml:space="preserve">Фиксирование в паспорте результатов самооценки и запись </w:t>
            </w:r>
            <w:proofErr w:type="spellStart"/>
            <w:r w:rsidRPr="000E5B1D">
              <w:rPr>
                <w:rFonts w:ascii="Times New Roman" w:hAnsi="Times New Roman" w:cs="Times New Roman"/>
                <w:sz w:val="24"/>
              </w:rPr>
              <w:t>саморекомендаций</w:t>
            </w:r>
            <w:proofErr w:type="spellEnd"/>
            <w:r w:rsidRPr="000E5B1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E5B1D"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АК </w:t>
            </w:r>
            <w:proofErr w:type="gramStart"/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Аттестующиеся</w:t>
            </w:r>
            <w:proofErr w:type="gramEnd"/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</w:rPr>
            </w:pPr>
            <w:r w:rsidRPr="000E5B1D">
              <w:rPr>
                <w:rFonts w:ascii="Times New Roman" w:hAnsi="Times New Roman" w:cs="Times New Roman"/>
                <w:sz w:val="24"/>
              </w:rPr>
              <w:t xml:space="preserve">Консультация </w:t>
            </w:r>
            <w:proofErr w:type="gramStart"/>
            <w:r w:rsidRPr="000E5B1D"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  <w:r w:rsidRPr="000E5B1D">
              <w:rPr>
                <w:rFonts w:ascii="Times New Roman" w:hAnsi="Times New Roman" w:cs="Times New Roman"/>
                <w:sz w:val="24"/>
              </w:rPr>
              <w:t xml:space="preserve"> по формам КИ, выбор аттестующимся формы квалификационных испытаний (КИ)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В  соответствии с графиком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Секретарь АК</w:t>
            </w:r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</w:rPr>
            </w:pPr>
            <w:r w:rsidRPr="000E5B1D">
              <w:rPr>
                <w:rFonts w:ascii="Times New Roman" w:hAnsi="Times New Roman" w:cs="Times New Roman"/>
                <w:sz w:val="24"/>
              </w:rPr>
              <w:t xml:space="preserve">Квалификационные испытания </w:t>
            </w:r>
            <w:proofErr w:type="gramStart"/>
            <w:r w:rsidRPr="000E5B1D"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  <w:r w:rsidRPr="000E5B1D">
              <w:rPr>
                <w:rFonts w:ascii="Times New Roman" w:hAnsi="Times New Roman" w:cs="Times New Roman"/>
                <w:sz w:val="24"/>
              </w:rPr>
              <w:t xml:space="preserve"> в ЦКИ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Аттестующийся</w:t>
            </w:r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</w:rPr>
            </w:pPr>
            <w:r w:rsidRPr="000E5B1D">
              <w:rPr>
                <w:rFonts w:ascii="Times New Roman" w:hAnsi="Times New Roman" w:cs="Times New Roman"/>
                <w:sz w:val="24"/>
              </w:rPr>
              <w:t>Заседание ШАК: рассмотрение представления  пакета аттестационных документов в ШАК (аттестационный паспорт, представление), принятие решение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Председатель АК</w:t>
            </w:r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</w:rPr>
            </w:pPr>
            <w:r w:rsidRPr="000E5B1D">
              <w:rPr>
                <w:rFonts w:ascii="Times New Roman" w:hAnsi="Times New Roman" w:cs="Times New Roman"/>
                <w:sz w:val="24"/>
              </w:rPr>
              <w:t xml:space="preserve"> Приказ о результате КИ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</w:rPr>
            </w:pPr>
            <w:r w:rsidRPr="000E5B1D">
              <w:rPr>
                <w:rFonts w:ascii="Times New Roman" w:hAnsi="Times New Roman" w:cs="Times New Roman"/>
                <w:sz w:val="24"/>
              </w:rPr>
              <w:t>Регистрация и выдача аттестационного листа; регистрация рекомендаций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Секретарь АК</w:t>
            </w:r>
          </w:p>
        </w:tc>
      </w:tr>
      <w:tr w:rsidR="000E5B1D" w:rsidRPr="000E5B1D" w:rsidTr="000E5B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</w:rPr>
            </w:pPr>
            <w:r w:rsidRPr="000E5B1D">
              <w:rPr>
                <w:rFonts w:ascii="Times New Roman" w:hAnsi="Times New Roman" w:cs="Times New Roman"/>
                <w:sz w:val="24"/>
              </w:rPr>
              <w:t xml:space="preserve">Внесение записей в личную карточку работника (форма № Т-2, раздел </w:t>
            </w:r>
            <w:r w:rsidRPr="000E5B1D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 w:rsidRPr="000E5B1D">
              <w:rPr>
                <w:rFonts w:ascii="Times New Roman" w:hAnsi="Times New Roman" w:cs="Times New Roman"/>
                <w:sz w:val="24"/>
              </w:rPr>
              <w:t xml:space="preserve">«Аттестация», утвержденная постановлением Госкомстата России от 05.01. 2004 года № 1), </w:t>
            </w:r>
          </w:p>
          <w:p w:rsidR="000E5B1D" w:rsidRPr="000E5B1D" w:rsidRDefault="000E5B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1D" w:rsidRPr="000E5B1D" w:rsidRDefault="000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1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0E5B1D" w:rsidRDefault="000E5B1D" w:rsidP="000E5B1D">
      <w:pPr>
        <w:jc w:val="center"/>
        <w:rPr>
          <w:b/>
          <w:sz w:val="28"/>
          <w:szCs w:val="28"/>
        </w:rPr>
      </w:pPr>
    </w:p>
    <w:p w:rsidR="000E5B1D" w:rsidRDefault="000E5B1D" w:rsidP="000E5B1D">
      <w:pPr>
        <w:rPr>
          <w:b/>
          <w:sz w:val="28"/>
          <w:szCs w:val="28"/>
        </w:rPr>
      </w:pPr>
    </w:p>
    <w:p w:rsidR="000E5B1D" w:rsidRDefault="000E5B1D" w:rsidP="000E5B1D">
      <w:pPr>
        <w:rPr>
          <w:sz w:val="28"/>
          <w:szCs w:val="28"/>
        </w:rPr>
      </w:pPr>
    </w:p>
    <w:p w:rsidR="00BC51DF" w:rsidRDefault="00BC51DF" w:rsidP="00BC51DF">
      <w:pPr>
        <w:rPr>
          <w:rFonts w:ascii="Times New Roman" w:hAnsi="Times New Roman" w:cs="Times New Roman"/>
          <w:sz w:val="24"/>
          <w:szCs w:val="24"/>
        </w:rPr>
      </w:pPr>
    </w:p>
    <w:sectPr w:rsidR="00BC51DF" w:rsidSect="00E855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1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EC7FC6"/>
    <w:multiLevelType w:val="hybridMultilevel"/>
    <w:tmpl w:val="7FE2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1DF"/>
    <w:rsid w:val="00002D44"/>
    <w:rsid w:val="000E5B1D"/>
    <w:rsid w:val="002B173F"/>
    <w:rsid w:val="006530E2"/>
    <w:rsid w:val="009579EC"/>
    <w:rsid w:val="00BC51DF"/>
    <w:rsid w:val="00D46D15"/>
    <w:rsid w:val="00D8539A"/>
    <w:rsid w:val="00DB1CD2"/>
    <w:rsid w:val="00E8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2015-03-27T07:40:00Z</cp:lastPrinted>
  <dcterms:created xsi:type="dcterms:W3CDTF">2015-03-27T06:00:00Z</dcterms:created>
  <dcterms:modified xsi:type="dcterms:W3CDTF">2015-03-27T07:40:00Z</dcterms:modified>
</cp:coreProperties>
</file>